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2207142" cy="807720"/>
            <wp:effectExtent b="0" l="0" r="0" t="0"/>
            <wp:wrapSquare wrapText="bothSides" distB="0" distT="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7142" cy="807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MONTPELLIER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 </w:t>
      </w:r>
      <w:r w:rsidDel="00000000" w:rsidR="00000000" w:rsidRPr="00000000">
        <w:rPr>
          <w:rFonts w:ascii="Oswald" w:cs="Oswald" w:eastAsia="Oswald" w:hAnsi="Oswald"/>
          <w:rtl w:val="0"/>
        </w:rPr>
        <w:t xml:space="preserve">26 OCTOBRE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rtl w:val="0"/>
        </w:rPr>
        <w:t xml:space="preserve">Documentation technique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rPr/>
      </w:pPr>
      <w:r w:rsidDel="00000000" w:rsidR="00000000" w:rsidRPr="00000000">
        <w:rPr>
          <w:rtl w:val="0"/>
        </w:rPr>
        <w:t xml:space="preserve">Schrödin’dev</w:t>
      </w:r>
    </w:p>
    <w:p w:rsidR="00000000" w:rsidDel="00000000" w:rsidP="00000000" w:rsidRDefault="00000000" w:rsidRPr="00000000" w14:paraId="00000009">
      <w:pPr>
        <w:pStyle w:val="Subtitle"/>
        <w:rPr/>
      </w:pPr>
      <w:r w:rsidDel="00000000" w:rsidR="00000000" w:rsidRPr="00000000">
        <w:rPr>
          <w:rtl w:val="0"/>
        </w:rPr>
        <w:t xml:space="preserve">Étudiants BUT info en Q2</w:t>
      </w:r>
    </w:p>
    <w:p w:rsidR="00000000" w:rsidDel="00000000" w:rsidP="00000000" w:rsidRDefault="00000000" w:rsidRPr="00000000" w14:paraId="0000000A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8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raphael.delaygues@etu.umontpellier.fr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9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stella-maria.renucci@etu.umontpellier.fr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10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lois.odiardo@etu.umontpellier.fr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11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alexandre.letellier@etu.umontpellier.fr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/>
      </w:pPr>
      <w:r w:rsidDel="00000000" w:rsidR="00000000" w:rsidRPr="00000000">
        <w:rPr>
          <w:rtl w:val="0"/>
        </w:rPr>
        <w:t xml:space="preserve">Échantillons de maquettes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heading=h.k85fyalh03zr" w:id="0"/>
      <w:bookmarkEnd w:id="0"/>
      <w:r w:rsidDel="00000000" w:rsidR="00000000" w:rsidRPr="00000000">
        <w:rPr>
          <w:rtl w:val="0"/>
        </w:rPr>
        <w:t xml:space="preserve">Présentation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Dans ce document, vous trouverez 2 propositions de design que nous pourrions implémenter dans le site. Chacune de ces propositions se décline en 3 versions différentes, suivant les propositions de la charte graphique et dans les formats d’écran ordinateur et mobile.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Le but de ce document est de valider un design parmi les propositions. Ces propositions pourront être modifiées selon vos retours.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heading=h.m7pwfendv8xt" w:id="1"/>
      <w:bookmarkEnd w:id="1"/>
      <w:r w:rsidDel="00000000" w:rsidR="00000000" w:rsidRPr="00000000">
        <w:rPr>
          <w:rtl w:val="0"/>
        </w:rPr>
        <w:t xml:space="preserve">Première proposition</w:t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heading=h.m102zf6yivys" w:id="2"/>
      <w:bookmarkEnd w:id="2"/>
      <w:r w:rsidDel="00000000" w:rsidR="00000000" w:rsidRPr="00000000">
        <w:rPr>
          <w:rtl w:val="0"/>
        </w:rPr>
        <w:t xml:space="preserve">Première 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heading=h.rjo56f9hh92k" w:id="3"/>
      <w:bookmarkEnd w:id="3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1F">
      <w:pPr>
        <w:pStyle w:val="Heading2"/>
        <w:jc w:val="center"/>
        <w:rPr/>
      </w:pPr>
      <w:bookmarkStart w:colFirst="0" w:colLast="0" w:name="_heading=h.8p5l3lb9fke9" w:id="4"/>
      <w:bookmarkEnd w:id="4"/>
      <w:r w:rsidDel="00000000" w:rsidR="00000000" w:rsidRPr="00000000">
        <w:rPr/>
        <w:drawing>
          <wp:inline distB="114300" distT="114300" distL="114300" distR="114300">
            <wp:extent cx="5359238" cy="3809262"/>
            <wp:effectExtent b="25400" l="25400" r="25400" t="2540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38092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heading=h.cpjavuhnpr5k" w:id="5"/>
      <w:bookmarkEnd w:id="5"/>
      <w:r w:rsidDel="00000000" w:rsidR="00000000" w:rsidRPr="00000000">
        <w:rPr>
          <w:rtl w:val="0"/>
        </w:rPr>
        <w:t xml:space="preserve">Mobile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1085850</wp:posOffset>
            </wp:positionH>
            <wp:positionV relativeFrom="paragraph">
              <wp:posOffset>295275</wp:posOffset>
            </wp:positionV>
            <wp:extent cx="1595438" cy="3446554"/>
            <wp:effectExtent b="25400" l="25400" r="25400" t="2540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pStyle w:val="Heading3"/>
        <w:jc w:val="center"/>
        <w:rPr/>
      </w:pPr>
      <w:bookmarkStart w:colFirst="0" w:colLast="0" w:name="_heading=h.q5o9qbhja3ej" w:id="6"/>
      <w:bookmarkEnd w:id="6"/>
      <w:r w:rsidDel="00000000" w:rsidR="00000000" w:rsidRPr="00000000">
        <w:rPr/>
        <w:drawing>
          <wp:inline distB="114300" distT="114300" distL="114300" distR="114300">
            <wp:extent cx="1601625" cy="3452605"/>
            <wp:effectExtent b="25400" l="25400" r="25400" t="254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625" cy="34526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heading=h.lv5cztwlgwzb" w:id="7"/>
      <w:bookmarkEnd w:id="7"/>
      <w:r w:rsidDel="00000000" w:rsidR="00000000" w:rsidRPr="00000000">
        <w:rPr>
          <w:rtl w:val="0"/>
        </w:rPr>
        <w:t xml:space="preserve">Deuxième version</w:t>
      </w:r>
    </w:p>
    <w:p w:rsidR="00000000" w:rsidDel="00000000" w:rsidP="00000000" w:rsidRDefault="00000000" w:rsidRPr="00000000" w14:paraId="00000023">
      <w:pPr>
        <w:pStyle w:val="Heading3"/>
        <w:rPr/>
      </w:pPr>
      <w:bookmarkStart w:colFirst="0" w:colLast="0" w:name="_heading=h.9x19x5zez1m" w:id="8"/>
      <w:bookmarkEnd w:id="8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24">
      <w:pPr>
        <w:pStyle w:val="Heading2"/>
        <w:jc w:val="center"/>
        <w:rPr/>
      </w:pPr>
      <w:bookmarkStart w:colFirst="0" w:colLast="0" w:name="_heading=h.868c13yfj2yo" w:id="9"/>
      <w:bookmarkEnd w:id="9"/>
      <w:r w:rsidDel="00000000" w:rsidR="00000000" w:rsidRPr="00000000">
        <w:rPr/>
        <w:drawing>
          <wp:inline distB="114300" distT="114300" distL="114300" distR="114300">
            <wp:extent cx="5359238" cy="3809262"/>
            <wp:effectExtent b="25400" l="25400" r="25400" t="2540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10" l="0" r="0" t="10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38092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heading=h.py9lqkhs7avk" w:id="10"/>
      <w:bookmarkEnd w:id="10"/>
      <w:r w:rsidDel="00000000" w:rsidR="00000000" w:rsidRPr="00000000">
        <w:rPr>
          <w:rtl w:val="0"/>
        </w:rPr>
        <w:t xml:space="preserve">Mobile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1085850</wp:posOffset>
            </wp:positionH>
            <wp:positionV relativeFrom="paragraph">
              <wp:posOffset>304800</wp:posOffset>
            </wp:positionV>
            <wp:extent cx="1595438" cy="3446554"/>
            <wp:effectExtent b="25400" l="25400" r="25400" t="25400"/>
            <wp:wrapSquare wrapText="bothSides" distB="114300" distT="114300" distL="114300" distR="1143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pStyle w:val="Heading3"/>
        <w:jc w:val="center"/>
        <w:rPr/>
      </w:pPr>
      <w:bookmarkStart w:colFirst="0" w:colLast="0" w:name="_heading=h.laas1hq6gncr" w:id="11"/>
      <w:bookmarkEnd w:id="11"/>
      <w:r w:rsidDel="00000000" w:rsidR="00000000" w:rsidRPr="00000000">
        <w:rPr/>
        <w:drawing>
          <wp:inline distB="114300" distT="114300" distL="114300" distR="114300">
            <wp:extent cx="1601625" cy="3452605"/>
            <wp:effectExtent b="25400" l="25400" r="25400" t="254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212" l="0" r="0" t="212"/>
                    <a:stretch>
                      <a:fillRect/>
                    </a:stretch>
                  </pic:blipFill>
                  <pic:spPr>
                    <a:xfrm>
                      <a:off x="0" y="0"/>
                      <a:ext cx="1601625" cy="34526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heading=h.76gpfhd01xzr" w:id="12"/>
      <w:bookmarkEnd w:id="12"/>
      <w:r w:rsidDel="00000000" w:rsidR="00000000" w:rsidRPr="00000000">
        <w:rPr>
          <w:rtl w:val="0"/>
        </w:rPr>
        <w:t xml:space="preserve">Troisième version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heading=h.jtvchonr45j2" w:id="13"/>
      <w:bookmarkEnd w:id="13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29">
      <w:pPr>
        <w:pStyle w:val="Heading2"/>
        <w:jc w:val="center"/>
        <w:rPr/>
      </w:pPr>
      <w:bookmarkStart w:colFirst="0" w:colLast="0" w:name="_heading=h.ywts3xx6kpyy" w:id="14"/>
      <w:bookmarkEnd w:id="14"/>
      <w:r w:rsidDel="00000000" w:rsidR="00000000" w:rsidRPr="00000000">
        <w:rPr/>
        <w:drawing>
          <wp:inline distB="114300" distT="114300" distL="114300" distR="114300">
            <wp:extent cx="5359238" cy="3809262"/>
            <wp:effectExtent b="25400" l="25400" r="25400" t="254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10" l="0" r="0" t="10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38092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heading=h.svksm6vx4ewj" w:id="15"/>
      <w:bookmarkEnd w:id="15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2B">
      <w:pPr>
        <w:pStyle w:val="Heading3"/>
        <w:jc w:val="center"/>
        <w:rPr/>
      </w:pPr>
      <w:bookmarkStart w:colFirst="0" w:colLast="0" w:name="_heading=h.ljwas0lfcxk0" w:id="16"/>
      <w:bookmarkEnd w:id="16"/>
      <w:r w:rsidDel="00000000" w:rsidR="00000000" w:rsidRPr="00000000">
        <w:rPr/>
        <w:drawing>
          <wp:inline distB="114300" distT="114300" distL="114300" distR="114300">
            <wp:extent cx="1601625" cy="3452605"/>
            <wp:effectExtent b="25400" l="25400" r="25400" t="2540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12" l="0" r="0" t="212"/>
                    <a:stretch>
                      <a:fillRect/>
                    </a:stretch>
                  </pic:blipFill>
                  <pic:spPr>
                    <a:xfrm>
                      <a:off x="0" y="0"/>
                      <a:ext cx="1601625" cy="34526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1085850</wp:posOffset>
            </wp:positionH>
            <wp:positionV relativeFrom="paragraph">
              <wp:posOffset>28575</wp:posOffset>
            </wp:positionV>
            <wp:extent cx="1595438" cy="3446554"/>
            <wp:effectExtent b="25400" l="25400" r="25400" t="25400"/>
            <wp:wrapSquare wrapText="bothSides" distB="0" distT="0" distL="0" distR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heading=h.d30vntsc7oaz" w:id="17"/>
      <w:bookmarkEnd w:id="17"/>
      <w:r w:rsidDel="00000000" w:rsidR="00000000" w:rsidRPr="00000000">
        <w:rPr>
          <w:rtl w:val="0"/>
        </w:rPr>
        <w:t xml:space="preserve">Deuxième proposition</w:t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heading=h.t0x12tfplyjv" w:id="18"/>
      <w:bookmarkEnd w:id="18"/>
      <w:r w:rsidDel="00000000" w:rsidR="00000000" w:rsidRPr="00000000">
        <w:rPr>
          <w:rtl w:val="0"/>
        </w:rPr>
        <w:t xml:space="preserve">Première version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heading=h.9kebn7yfwuic" w:id="19"/>
      <w:bookmarkEnd w:id="19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2F">
      <w:pPr>
        <w:pStyle w:val="Heading2"/>
        <w:jc w:val="center"/>
        <w:rPr/>
      </w:pPr>
      <w:bookmarkStart w:colFirst="0" w:colLast="0" w:name="_heading=h.sufmgc7tias9" w:id="20"/>
      <w:bookmarkEnd w:id="20"/>
      <w:r w:rsidDel="00000000" w:rsidR="00000000" w:rsidRPr="00000000">
        <w:rPr/>
        <w:drawing>
          <wp:inline distB="114300" distT="114300" distL="114300" distR="114300">
            <wp:extent cx="6491288" cy="3649608"/>
            <wp:effectExtent b="25400" l="25400" r="25400" t="254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496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heading=h.g1p7g8j34ufe" w:id="21"/>
      <w:bookmarkEnd w:id="21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31">
      <w:pPr>
        <w:pStyle w:val="Heading3"/>
        <w:jc w:val="center"/>
        <w:rPr/>
      </w:pPr>
      <w:bookmarkStart w:colFirst="0" w:colLast="0" w:name="_heading=h.61g5d0504qql" w:id="22"/>
      <w:bookmarkEnd w:id="22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heading=h.kxhwvr58rzq2" w:id="23"/>
      <w:bookmarkEnd w:id="23"/>
      <w:r w:rsidDel="00000000" w:rsidR="00000000" w:rsidRPr="00000000">
        <w:rPr>
          <w:rtl w:val="0"/>
        </w:rPr>
        <w:t xml:space="preserve">Deuxième version</w:t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heading=h.voqa8fk4h2rs" w:id="24"/>
      <w:bookmarkEnd w:id="24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34">
      <w:pPr>
        <w:pStyle w:val="Heading2"/>
        <w:jc w:val="center"/>
        <w:rPr/>
      </w:pPr>
      <w:bookmarkStart w:colFirst="0" w:colLast="0" w:name="_heading=h.5hnt20m4fi6d" w:id="25"/>
      <w:bookmarkEnd w:id="25"/>
      <w:r w:rsidDel="00000000" w:rsidR="00000000" w:rsidRPr="00000000">
        <w:rPr/>
        <w:drawing>
          <wp:inline distB="114300" distT="114300" distL="114300" distR="114300">
            <wp:extent cx="6491288" cy="3649608"/>
            <wp:effectExtent b="25400" l="25400" r="25400" t="2540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23" l="0" r="0" t="23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496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heading=h.kbji1wjuuetk" w:id="26"/>
      <w:bookmarkEnd w:id="26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36">
      <w:pPr>
        <w:pStyle w:val="Heading3"/>
        <w:jc w:val="center"/>
        <w:rPr/>
      </w:pPr>
      <w:bookmarkStart w:colFirst="0" w:colLast="0" w:name="_heading=h.79gt2oaruujf" w:id="27"/>
      <w:bookmarkEnd w:id="27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heading=h.eriprl578mcv" w:id="28"/>
      <w:bookmarkEnd w:id="28"/>
      <w:r w:rsidDel="00000000" w:rsidR="00000000" w:rsidRPr="00000000">
        <w:rPr>
          <w:rtl w:val="0"/>
        </w:rPr>
        <w:t xml:space="preserve">Troisième version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heading=h.oq8pc5qhedjm" w:id="29"/>
      <w:bookmarkEnd w:id="29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39">
      <w:pPr>
        <w:pStyle w:val="Heading2"/>
        <w:jc w:val="center"/>
        <w:rPr/>
      </w:pPr>
      <w:bookmarkStart w:colFirst="0" w:colLast="0" w:name="_heading=h.64clihf9qm8k" w:id="30"/>
      <w:bookmarkEnd w:id="30"/>
      <w:r w:rsidDel="00000000" w:rsidR="00000000" w:rsidRPr="00000000">
        <w:rPr/>
        <w:drawing>
          <wp:inline distB="114300" distT="114300" distL="114300" distR="114300">
            <wp:extent cx="6491288" cy="3649608"/>
            <wp:effectExtent b="25400" l="25400" r="25400" t="254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23" l="0" r="0" t="23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496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heading=h.gydqnc9l4dr" w:id="31"/>
      <w:bookmarkEnd w:id="31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3B">
      <w:pPr>
        <w:pStyle w:val="Heading3"/>
        <w:jc w:val="center"/>
        <w:rPr/>
      </w:pPr>
      <w:bookmarkStart w:colFirst="0" w:colLast="0" w:name="_heading=h.df9ubcoyhn7v" w:id="32"/>
      <w:bookmarkEnd w:id="32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footerReference r:id="rId29" w:type="even"/>
      <w:pgSz w:h="16838" w:w="11906" w:orient="portrait"/>
      <w:pgMar w:bottom="720" w:top="720" w:left="720" w:right="72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Oswald Medium">
    <w:embedRegular w:fontKey="{00000000-0000-0000-0000-000000000000}" r:id="rId1" w:subsetted="0"/>
    <w:embedBold w:fontKey="{00000000-0000-0000-0000-000000000000}" r:id="rId2" w:subsetted="0"/>
  </w:font>
  <w:font w:name="Oswald Light">
    <w:embedRegular w:fontKey="{00000000-0000-0000-0000-000000000000}" r:id="rId3" w:subsetted="0"/>
    <w:embedBold w:fontKey="{00000000-0000-0000-0000-000000000000}" r:id="rId4" w:subsetted="0"/>
  </w:font>
  <w:font w:name="Oswald SemiBold">
    <w:embedRegular w:fontKey="{00000000-0000-0000-0000-000000000000}" r:id="rId5" w:subsetted="0"/>
    <w:embedBold w:fontKey="{00000000-0000-0000-0000-000000000000}" r:id="rId6" w:subsetted="0"/>
  </w:font>
  <w:font w:name="Oswald">
    <w:embedRegular w:fontKey="{00000000-0000-0000-0000-000000000000}" r:id="rId7" w:subsetted="0"/>
    <w:embedBold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Schrödin’dev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fr-F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Oswald" w:cs="Oswald" w:eastAsia="Oswald" w:hAnsi="Oswald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Oswald" w:cs="Oswald" w:eastAsia="Oswald" w:hAnsi="Oswald"/>
      <w:b w:val="1"/>
      <w:sz w:val="38"/>
      <w:szCs w:val="38"/>
    </w:rPr>
  </w:style>
  <w:style w:type="paragraph" w:styleId="Heading3">
    <w:name w:val="heading 3"/>
    <w:basedOn w:val="Normal"/>
    <w:next w:val="Normal"/>
    <w:pPr/>
    <w:rPr>
      <w:rFonts w:ascii="Oswald SemiBold" w:cs="Oswald SemiBold" w:eastAsia="Oswald SemiBold" w:hAnsi="Oswald SemiBold"/>
      <w:b w:val="1"/>
      <w:sz w:val="30"/>
      <w:szCs w:val="30"/>
    </w:rPr>
  </w:style>
  <w:style w:type="paragraph" w:styleId="Heading4">
    <w:name w:val="heading 4"/>
    <w:basedOn w:val="Normal"/>
    <w:next w:val="Normal"/>
    <w:pPr/>
    <w:rPr>
      <w:rFonts w:ascii="Oswald Medium" w:cs="Oswald Medium" w:eastAsia="Oswald Medium" w:hAnsi="Oswald Medium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</w:pPr>
    <w:rPr>
      <w:rFonts w:ascii="Oswald Medium" w:cs="Oswald Medium" w:eastAsia="Oswald Medium" w:hAnsi="Oswald Medium"/>
      <w:b w:val="0"/>
      <w:i w:val="0"/>
      <w:smallCaps w:val="0"/>
      <w:strike w:val="0"/>
      <w:color w:val="000000"/>
      <w:sz w:val="56"/>
      <w:szCs w:val="56"/>
      <w:u w:val="none"/>
      <w:shd w:fill="auto" w:val="clear"/>
      <w:vertAlign w:val="baseline"/>
    </w:rPr>
  </w:style>
  <w:style w:type="paragraph" w:styleId="Normal" w:default="1">
    <w:name w:val="Normal"/>
    <w:qFormat w:val="1"/>
    <w:rsid w:val="00B22379"/>
    <w:rPr>
      <w:rFonts w:ascii="Open Sans" w:cs="Open Sans" w:eastAsia="Times New Roman" w:hAnsi="Open Sans"/>
      <w:sz w:val="22"/>
      <w:szCs w:val="22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3B2CC0"/>
    <w:pPr>
      <w:keepNext w:val="1"/>
      <w:keepLines w:val="1"/>
      <w:spacing w:before="240"/>
      <w:outlineLvl w:val="0"/>
    </w:pPr>
    <w:rPr>
      <w:rFonts w:ascii="Oswald" w:hAnsi="Oswald" w:cstheme="majorBidi" w:eastAsiaTheme="majorEastAsia"/>
      <w:b w:val="1"/>
      <w:bCs w:val="1"/>
      <w:sz w:val="48"/>
      <w:szCs w:val="48"/>
      <w:lang w:val="fr-FR"/>
    </w:rPr>
  </w:style>
  <w:style w:type="paragraph" w:styleId="Heading2">
    <w:name w:val="heading 2"/>
    <w:basedOn w:val="Heading1"/>
    <w:next w:val="Normal"/>
    <w:link w:val="Heading2Char"/>
    <w:uiPriority w:val="9"/>
    <w:unhideWhenUsed w:val="1"/>
    <w:qFormat w:val="1"/>
    <w:rsid w:val="003B2CC0"/>
    <w:pPr>
      <w:spacing w:before="40"/>
      <w:outlineLvl w:val="1"/>
    </w:pPr>
    <w:rPr>
      <w:sz w:val="38"/>
      <w:szCs w:val="38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3B2CC0"/>
    <w:pPr>
      <w:outlineLvl w:val="2"/>
    </w:pPr>
    <w:rPr>
      <w:rFonts w:ascii="Oswald SemiBold" w:hAnsi="Oswald SemiBold"/>
      <w:b w:val="1"/>
      <w:bCs w:val="1"/>
      <w:sz w:val="30"/>
      <w:szCs w:val="30"/>
      <w:lang w:val="fr-FR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3B2CC0"/>
    <w:pPr>
      <w:outlineLvl w:val="3"/>
    </w:pPr>
    <w:rPr>
      <w:rFonts w:ascii="Oswald Medium" w:hAnsi="Oswald Medium"/>
      <w:lang w:val="fr-FR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887254"/>
    <w:rPr>
      <w:rFonts w:eastAsiaTheme="minorEastAsia"/>
      <w:sz w:val="22"/>
      <w:szCs w:val="22"/>
      <w:lang w:eastAsia="zh-CN"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887254"/>
    <w:rPr>
      <w:rFonts w:eastAsiaTheme="minorEastAsia"/>
      <w:sz w:val="22"/>
      <w:szCs w:val="22"/>
      <w:lang w:eastAsia="zh-CN" w:val="en-US"/>
    </w:rPr>
  </w:style>
  <w:style w:type="paragraph" w:styleId="Title">
    <w:name w:val="Title"/>
    <w:next w:val="Normal"/>
    <w:link w:val="TitleChar"/>
    <w:uiPriority w:val="10"/>
    <w:qFormat w:val="1"/>
    <w:rsid w:val="00B704BA"/>
    <w:pPr>
      <w:contextualSpacing w:val="1"/>
      <w:jc w:val="center"/>
    </w:pPr>
    <w:rPr>
      <w:rFonts w:ascii="Oswald Medium" w:hAnsi="Oswald Medium" w:cstheme="majorBidi" w:eastAsiaTheme="majorEastAsia"/>
      <w:spacing w:val="-10"/>
      <w:kern w:val="28"/>
      <w:sz w:val="56"/>
      <w:szCs w:val="56"/>
      <w:lang w:val="fr-FR"/>
    </w:rPr>
  </w:style>
  <w:style w:type="character" w:styleId="TitleChar" w:customStyle="1">
    <w:name w:val="Title Char"/>
    <w:basedOn w:val="DefaultParagraphFont"/>
    <w:link w:val="Title"/>
    <w:uiPriority w:val="10"/>
    <w:rsid w:val="00B704BA"/>
    <w:rPr>
      <w:rFonts w:ascii="Oswald Medium" w:hAnsi="Oswald Medium" w:cstheme="majorBidi" w:eastAsiaTheme="majorEastAsia"/>
      <w:spacing w:val="-10"/>
      <w:kern w:val="28"/>
      <w:sz w:val="56"/>
      <w:szCs w:val="56"/>
      <w:lang w:val="fr-FR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B704BA"/>
    <w:pPr>
      <w:numPr>
        <w:ilvl w:val="1"/>
      </w:numPr>
    </w:pPr>
    <w:rPr>
      <w:rFonts w:ascii="Oswald" w:hAnsi="Oswald" w:eastAsiaTheme="minorEastAsia"/>
      <w:color w:val="5a5a5a" w:themeColor="text1" w:themeTint="0000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B704BA"/>
    <w:rPr>
      <w:rFonts w:ascii="Oswald" w:hAnsi="Oswald" w:eastAsiaTheme="minorEastAsia"/>
      <w:color w:val="5a5a5a" w:themeColor="text1" w:themeTint="0000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 w:val="1"/>
    <w:rsid w:val="00B704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704BA"/>
    <w:rPr>
      <w:color w:val="605e5c"/>
      <w:shd w:color="auto" w:fill="e1dfdd" w:val="clear"/>
    </w:rPr>
  </w:style>
  <w:style w:type="paragraph" w:styleId="Referencesmainpage" w:customStyle="1">
    <w:name w:val="References (main page)"/>
    <w:basedOn w:val="Subtitle"/>
    <w:qFormat w:val="1"/>
    <w:rsid w:val="00EE2A08"/>
    <w:pPr>
      <w:jc w:val="right"/>
    </w:pPr>
    <w:rPr>
      <w:color w:val="auto"/>
      <w:lang w:val="fr-FR"/>
    </w:rPr>
  </w:style>
  <w:style w:type="paragraph" w:styleId="Header">
    <w:name w:val="header"/>
    <w:basedOn w:val="Referencesmainpage"/>
    <w:link w:val="HeaderChar"/>
    <w:uiPriority w:val="99"/>
    <w:unhideWhenUsed w:val="1"/>
    <w:rsid w:val="00FE4842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B22379"/>
    <w:rPr>
      <w:rFonts w:ascii="Oswald" w:cs="Open Sans" w:hAnsi="Oswald" w:eastAsiaTheme="minorEastAsia"/>
      <w:spacing w:val="15"/>
      <w:sz w:val="22"/>
      <w:szCs w:val="22"/>
      <w:lang w:eastAsia="en-GB" w:val="fr-FR"/>
    </w:rPr>
  </w:style>
  <w:style w:type="paragraph" w:styleId="Footer">
    <w:name w:val="footer"/>
    <w:basedOn w:val="Referencesmainpage"/>
    <w:link w:val="FooterChar"/>
    <w:uiPriority w:val="99"/>
    <w:unhideWhenUsed w:val="1"/>
    <w:rsid w:val="00B22379"/>
    <w:pPr>
      <w:tabs>
        <w:tab w:val="center" w:pos="4513"/>
        <w:tab w:val="right" w:pos="9026"/>
      </w:tabs>
      <w:jc w:val="center"/>
    </w:pPr>
  </w:style>
  <w:style w:type="character" w:styleId="FooterChar" w:customStyle="1">
    <w:name w:val="Footer Char"/>
    <w:basedOn w:val="DefaultParagraphFont"/>
    <w:link w:val="Footer"/>
    <w:uiPriority w:val="99"/>
    <w:rsid w:val="00B22379"/>
    <w:rPr>
      <w:rFonts w:ascii="Oswald" w:cs="Open Sans" w:hAnsi="Oswald" w:eastAsiaTheme="minorEastAsia"/>
      <w:spacing w:val="15"/>
      <w:sz w:val="22"/>
      <w:szCs w:val="22"/>
      <w:lang w:eastAsia="en-GB" w:val="fr-FR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FE4842"/>
  </w:style>
  <w:style w:type="character" w:styleId="Heading1Char" w:customStyle="1">
    <w:name w:val="Heading 1 Char"/>
    <w:basedOn w:val="DefaultParagraphFont"/>
    <w:link w:val="Heading1"/>
    <w:uiPriority w:val="9"/>
    <w:rsid w:val="003B2CC0"/>
    <w:rPr>
      <w:rFonts w:ascii="Oswald" w:hAnsi="Oswald" w:cstheme="majorBidi" w:eastAsiaTheme="majorEastAsia"/>
      <w:b w:val="1"/>
      <w:bCs w:val="1"/>
      <w:sz w:val="48"/>
      <w:szCs w:val="48"/>
      <w:lang w:val="fr-FR"/>
    </w:rPr>
  </w:style>
  <w:style w:type="character" w:styleId="Heading2Char" w:customStyle="1">
    <w:name w:val="Heading 2 Char"/>
    <w:basedOn w:val="DefaultParagraphFont"/>
    <w:link w:val="Heading2"/>
    <w:uiPriority w:val="9"/>
    <w:rsid w:val="003B2CC0"/>
    <w:rPr>
      <w:rFonts w:ascii="Oswald" w:hAnsi="Oswald" w:cstheme="majorBidi" w:eastAsiaTheme="majorEastAsia"/>
      <w:b w:val="1"/>
      <w:bCs w:val="1"/>
      <w:sz w:val="38"/>
      <w:szCs w:val="38"/>
      <w:lang w:val="fr-FR"/>
    </w:rPr>
  </w:style>
  <w:style w:type="character" w:styleId="Heading3Char" w:customStyle="1">
    <w:name w:val="Heading 3 Char"/>
    <w:basedOn w:val="DefaultParagraphFont"/>
    <w:link w:val="Heading3"/>
    <w:uiPriority w:val="9"/>
    <w:rsid w:val="003B2CC0"/>
    <w:rPr>
      <w:rFonts w:ascii="Oswald SemiBold" w:hAnsi="Oswald SemiBold"/>
      <w:b w:val="1"/>
      <w:bCs w:val="1"/>
      <w:sz w:val="30"/>
      <w:szCs w:val="30"/>
      <w:lang w:val="fr-FR"/>
    </w:rPr>
  </w:style>
  <w:style w:type="character" w:styleId="Heading4Char" w:customStyle="1">
    <w:name w:val="Heading 4 Char"/>
    <w:basedOn w:val="DefaultParagraphFont"/>
    <w:link w:val="Heading4"/>
    <w:uiPriority w:val="9"/>
    <w:rsid w:val="003B2CC0"/>
    <w:rPr>
      <w:rFonts w:ascii="Oswald Medium" w:hAnsi="Oswald Medium"/>
      <w:lang w:val="fr-FR"/>
    </w:rPr>
  </w:style>
  <w:style w:type="paragraph" w:styleId="ListParagraph">
    <w:name w:val="List Paragraph"/>
    <w:basedOn w:val="Normal"/>
    <w:uiPriority w:val="34"/>
    <w:qFormat w:val="1"/>
    <w:rsid w:val="00B22379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B22379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B22379"/>
    <w:rPr>
      <w:i w:val="1"/>
      <w:iCs w:val="1"/>
    </w:rPr>
  </w:style>
  <w:style w:type="character" w:styleId="SubtleEmphasis">
    <w:name w:val="Subtle Emphasis"/>
    <w:basedOn w:val="DefaultParagraphFont"/>
    <w:uiPriority w:val="19"/>
    <w:qFormat w:val="1"/>
    <w:rsid w:val="00B22379"/>
    <w:rPr>
      <w:i w:val="1"/>
      <w:iCs w:val="1"/>
      <w:color w:val="404040" w:themeColor="text1" w:themeTint="0000BF"/>
    </w:rPr>
  </w:style>
  <w:style w:type="character" w:styleId="SubtleReference">
    <w:name w:val="Subtle Reference"/>
    <w:basedOn w:val="DefaultParagraphFont"/>
    <w:uiPriority w:val="31"/>
    <w:qFormat w:val="1"/>
    <w:rsid w:val="00B22379"/>
    <w:rPr>
      <w:smallCaps w:val="1"/>
      <w:color w:val="5a5a5a" w:themeColor="text1" w:themeTint="0000A5"/>
    </w:rPr>
  </w:style>
  <w:style w:type="character" w:styleId="IntenseReference">
    <w:name w:val="Intense Reference"/>
    <w:basedOn w:val="DefaultParagraphFont"/>
    <w:uiPriority w:val="32"/>
    <w:qFormat w:val="1"/>
    <w:rsid w:val="00DF42A6"/>
    <w:rPr>
      <w:b w:val="1"/>
      <w:bCs w:val="1"/>
      <w:smallCaps w:val="1"/>
      <w:color w:val="4bc2bc"/>
      <w:spacing w:val="5"/>
    </w:rPr>
  </w:style>
  <w:style w:type="character" w:styleId="IntenseEmphasis">
    <w:name w:val="Intense Emphasis"/>
    <w:basedOn w:val="DefaultParagraphFont"/>
    <w:uiPriority w:val="21"/>
    <w:qFormat w:val="1"/>
    <w:rsid w:val="00DF42A6"/>
    <w:rPr>
      <w:i w:val="1"/>
      <w:iCs w:val="1"/>
      <w:color w:val="4bc2bc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DF42A6"/>
    <w:pPr>
      <w:pBdr>
        <w:top w:color="4472c4" w:space="10" w:sz="4" w:themeColor="accent1" w:val="single"/>
        <w:bottom w:color="4472c4" w:space="10" w:sz="4" w:themeColor="accent1" w:val="single"/>
      </w:pBdr>
      <w:spacing w:after="360" w:before="360"/>
      <w:ind w:left="864" w:right="864"/>
      <w:jc w:val="center"/>
    </w:pPr>
    <w:rPr>
      <w:i w:val="1"/>
      <w:iCs w:val="1"/>
      <w:color w:val="4bc2bc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DF42A6"/>
    <w:rPr>
      <w:rFonts w:ascii="Open Sans" w:cs="Open Sans" w:eastAsia="Times New Roman" w:hAnsi="Open Sans"/>
      <w:i w:val="1"/>
      <w:iCs w:val="1"/>
      <w:color w:val="4bc2bc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2E435C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/>
    <w:rPr>
      <w:rFonts w:ascii="Oswald" w:cs="Oswald" w:eastAsia="Oswald" w:hAnsi="Oswald"/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2.png"/><Relationship Id="rId24" Type="http://schemas.openxmlformats.org/officeDocument/2006/relationships/image" Target="media/image1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tella-maria.renucci@etu.umontpellier.fr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6.png"/><Relationship Id="rId28" Type="http://schemas.openxmlformats.org/officeDocument/2006/relationships/footer" Target="foot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hyperlink" Target="mailto:raphael.delaygues@etu.umontpellier.fr" TargetMode="External"/><Relationship Id="rId11" Type="http://schemas.openxmlformats.org/officeDocument/2006/relationships/hyperlink" Target="mailto:alexandre.letellier@etu.umontpellier.fr" TargetMode="External"/><Relationship Id="rId10" Type="http://schemas.openxmlformats.org/officeDocument/2006/relationships/hyperlink" Target="mailto:lois.odiardo@etu.umontpellier.fr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11.png"/><Relationship Id="rId15" Type="http://schemas.openxmlformats.org/officeDocument/2006/relationships/image" Target="media/image12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Medium-regular.ttf"/><Relationship Id="rId2" Type="http://schemas.openxmlformats.org/officeDocument/2006/relationships/font" Target="fonts/OswaldMedium-bold.ttf"/><Relationship Id="rId3" Type="http://schemas.openxmlformats.org/officeDocument/2006/relationships/font" Target="fonts/OswaldLight-regular.ttf"/><Relationship Id="rId4" Type="http://schemas.openxmlformats.org/officeDocument/2006/relationships/font" Target="fonts/OswaldLight-bold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OswaldSemiBold-regular.ttf"/><Relationship Id="rId6" Type="http://schemas.openxmlformats.org/officeDocument/2006/relationships/font" Target="fonts/OswaldSemiBold-bold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UCAVPP/NyKuO1FEWyKzYONDl0EQ==">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2022-03-11T16:45:00Z</dcterms:created>
  <dc:creator>Raphaël Delaygues</dc:creator>
</cp:coreProperties>
</file>